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82" w:rsidRDefault="002F6F82" w:rsidP="002F6F82">
      <w:pPr>
        <w:pStyle w:val="a3"/>
        <w:jc w:val="center"/>
      </w:pPr>
      <w:bookmarkStart w:id="0" w:name="_GoBack"/>
      <w:bookmarkEnd w:id="0"/>
      <w:r>
        <w:t>Политика конфиденциальности</w:t>
      </w:r>
    </w:p>
    <w:p w:rsidR="00AF3796" w:rsidRPr="00AF3796" w:rsidRDefault="00AF3796" w:rsidP="00AF3796"/>
    <w:p w:rsidR="002F6F82" w:rsidRPr="00AF3796" w:rsidRDefault="002F6F82" w:rsidP="00AF3796">
      <w:pPr>
        <w:pStyle w:val="2"/>
      </w:pPr>
      <w:r w:rsidRPr="00AF3796">
        <w:t>1. Общие положения и основные термины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Настоящая политика обработки персональных данных составлена в соответствии с требованиями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Федерального закона от 27.07.2006. №152-ФЗ «О персональных данных» (далее </w:t>
      </w:r>
      <w:r>
        <w:rPr>
          <w:rFonts w:ascii="Calibri,Bold" w:hAnsi="Calibri,Bold" w:cs="Calibri,Bold"/>
          <w:b/>
          <w:bCs/>
          <w:color w:val="000000"/>
        </w:rPr>
        <w:t>Закон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персональных данных</w:t>
      </w:r>
      <w:r>
        <w:rPr>
          <w:rFonts w:ascii="Calibri" w:hAnsi="Calibri" w:cs="Calibri"/>
          <w:color w:val="000000"/>
        </w:rPr>
        <w:t>) и определяет порядок обработки персональных данных и меры по</w:t>
      </w:r>
    </w:p>
    <w:p w:rsidR="002F6F82" w:rsidRDefault="002F6F82" w:rsidP="00613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обеспечению безопасности персональных данных, предпринимаемые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МБОУ "Дырестуйская СОШ"</w:t>
      </w:r>
      <w:r>
        <w:rPr>
          <w:rFonts w:ascii="Calibri" w:hAnsi="Calibri" w:cs="Calibri"/>
          <w:color w:val="000000"/>
        </w:rPr>
        <w:t xml:space="preserve"> (далее </w:t>
      </w:r>
      <w:r>
        <w:rPr>
          <w:rFonts w:ascii="Calibri,Bold" w:hAnsi="Calibri,Bold" w:cs="Calibri,Bold"/>
          <w:b/>
          <w:bCs/>
          <w:color w:val="000000"/>
        </w:rPr>
        <w:t>Оператор</w:t>
      </w:r>
      <w:r>
        <w:rPr>
          <w:rFonts w:ascii="Calibri" w:hAnsi="Calibri" w:cs="Calibri"/>
          <w:color w:val="000000"/>
        </w:rPr>
        <w:t>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Настоящая политика Оператора в отношении обработки персональных данных (далее </w:t>
      </w:r>
      <w:r>
        <w:rPr>
          <w:rFonts w:ascii="Calibri,Bold" w:hAnsi="Calibri,Bold" w:cs="Calibri,Bold"/>
          <w:b/>
          <w:bCs/>
          <w:color w:val="000000"/>
        </w:rPr>
        <w:t>Политика</w:t>
      </w:r>
      <w:r>
        <w:rPr>
          <w:rFonts w:ascii="Calibri" w:hAnsi="Calibri" w:cs="Calibri"/>
          <w:color w:val="000000"/>
        </w:rPr>
        <w:t>)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применяется ко всей информации, которую Оператор может получить о посетителях </w:t>
      </w:r>
      <w:r w:rsidR="00613D47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>айта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https://sh-dyrestujskaya-r81.gosweb.gosuslugi.ru</w:t>
      </w:r>
      <w:r>
        <w:rPr>
          <w:rFonts w:ascii="Calibri" w:hAnsi="Calibri" w:cs="Calibri"/>
          <w:color w:val="000000"/>
        </w:rPr>
        <w:t>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2. Основные понятия, используемые в Политике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Автоматизированная обработка персональных данных обработка персональных данных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помощью средств вычислительной техники.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2.2. Блокирование персональных данных временное прекращение обработки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(за исключением случаев, если обработка необходима для уточнения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Веб-сайт совокупность графических и информационных материалов, а также программ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ЭВМ и баз данных, обеспечивающих их доступность в сети интернет по сетевому адресу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https://sh-dyrestujskaya-r81.gosweb.gosuslugi.ru</w:t>
      </w:r>
      <w:r w:rsidR="00613D47"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2.4. Информационная система персональных данных совокупность содержащихся в базах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и обеспечивающих их обработку информационных технологий,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технических средств.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2.5. Обезличивание персональных данных действия, в результате которых невозможно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определить без использования дополнительной информации принадлежность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конкретному Пользователю или иному субъекту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2.6. Обработка персональных данных любое действие (операция) или совокупность действий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(операций), совершаемых с использованием средств автоматизации или без использования таких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средств с персональными данными, включая сбор, запись, систематизацию, накопление,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хранение, уточнение (обновление, изменение), извлечение, использование, передачу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(распространение, предоставление, доступ), обезличивание, блокирование, удаление,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уничтожение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2.7. Оператор государственный орган, муниципальный орган, юридическое или физическое лицо,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или совместно с другими лицами организующие и (или) осуществляющие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обработку персональных данных, а также определяющие цели обработки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состав персональных данных, подлежащих обработке, действия (операции), совершаемые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персональными данными.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2.8. Персональные данные любая информация, относящаяся прямо или косвенно к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определенному или определяемому Пользователю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https://sh-dyrestujskaya-r81.gosweb.gosuslugi.ru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2.9. Персональные данные, разрешенные субъектом для распространения персональные данные,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доступ неограниченного круга лиц, к которым предоставлен субъектом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путем дачи согласия на обработку персональных данных, разрешенных субъектом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для распространения в порядке, предусмотренном Законом о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(далее - персональные данные, разрешенные для распространения).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2.10. Пользователь любой посетитель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https://sh-dyrestujskaya-r81.gosweb.gosuslugi.ru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2.11. Предоставление персональных данных действия, направленные на раскрытие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определенному лицу или определенному кругу лиц.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2.12. Распространение персональных данных любые действия, направленные на раскрытие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персональных данных неопределенному кругу лиц (передача персональных данных) или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ознакомление с персональными данными неограниченного круга лиц, в том числе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обнародование персональных данных в средствах массовой информации, размещение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информационно-телекоммуникационных сетях или предоставление доступа к персональным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данным каким-либо иным способом.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2.13. Трансграничная передача персональных данных передача персональных данных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территорию иностранного государства органу власти иностранного государства, иностранному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физическому или иностранному юридическому лицу.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2.14. Уничтожение персональных данных любые действия, в результате которых персональные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данные уничтожаются безвозвратно с невозможностью дальнейшего восстановления содержания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информационной системе персональных данных и (или) уничтожаются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материальные носители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3. Основные права и обязанности Оператора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 Оператор имеет право: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3.1.1. Получать от субъекта персональных данных достоверные информацию и/или документы,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содержащие персональные данные;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3.1.2. В случае отзыва субъектом персональных данных согласия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Оператор вправе продолжить обработку персональных данных без согласия субъекта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при наличии оснований, указанных в Законе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3.1.3. Самостоятельно определять состав и перечень мер, необходимых и достаточных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обеспечения выполнения обязанностей, предусмотренных Законом о персональных данных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принятыми в соответствии с ним нормативными правовыми актами, если иное не предусмотрено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 или другими федеральными законами.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 Оператор обязан: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3.2.1. Предоставлять субъекту персональных данных по его просьбе информацию, касающуюся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3.2.2. Организовывать обработку персональных данных в порядке, установленном действующим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3.2.3. Отвечать на обращения и запросы субъектов персональных данных и их законных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представителей в соответствии с требованиями Закона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3.2.4. Сообщать в уполномоченный орган по защите прав субъектов персональных данных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запросу этого органа необходимую информацию в течение 30 дней с даты получения такого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запроса;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3.2.5. Публиковать или иным образом обеспечивать неограниченный доступ к настоящей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Политике в отношении обработки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3.2.6. Принимать правовые, организационные и технические меры для защиты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от неправомерного или случайного доступа к ним, уничтожения, изменения,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блокирования, копирования, предоставления, распространения персональных данных, а также от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иных неправомерных действий в отношении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3.2.7. Прекратить передачу (распространение, предоставление, доступ)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прекратить обработку и уничтожить персональные данные в порядке и случаях, предусмотренных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3.2.8. Исполнять иные обязанности, предусмотренные Законом о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4. Основные права и обязанности субъектов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 Субъекты персональных данных имеют право: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4.1.1. Получать информацию, касающуюся обработки его персональных данных, за исключением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предусмотренных федеральными законами. Сведения предоставляются субъекту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Оператором в доступной форме, и в них не должны содержаться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данные, относящиеся к другим субъектам персональных данных, за исключением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когда имеются законные основания для раскрытия таких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Перечень информации и порядок ее получения установлен Законом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4.1.2. Требовать от оператора уточнения его персональных данных, их блокирования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уничтожения в случае, если персональные данные являются неполными, устаревшими,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неточными, незаконно полученными или не являются необходимыми для заявленной цели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обработки, а также принимать предусмотренные законом меры по защите своих прав;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4.1.3. Выдвигать условие предварительного согласия при обработке персональных данных в целях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продвижения на рынке товаров, работ и услуг;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4.1.4. На отзыв согласия на обработку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4.1.5. Обжаловать в уполномоченный орган по защите прав субъектов персональных данных или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судебном порядке неправомерные действия или бездействие Оператора при обработке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4.1.6. На осуществление иных прав, предусмотренных законодательством РФ.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 Субъекты персональных данных обязаны: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4.2.1. Предоставлять Оператору достоверные данные о себе;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4.2.2. Сообщать Оператору об уточнении (обновлении, изменении) своих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4.3. Лица, передавшие Оператору недостоверные сведения о себе, либо сведения о другом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субъекте персональных данных без согласия последнего, несут ответственность в соответствии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5. Оператор может обрабатывать следующие персональные данные Пользователя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5.1. Фамилия, имя, отчество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5.2. Электронный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5.3. Номера телефонов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5.4. Также на сайте происходит сбор и обработка обезличенных данных о посетителях (в т.ч.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файлов) с помощью сервисов интернет-статистики (Яндекс Метрика и Гугл Аналитика и других.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5.5. Вышеперечисленные данные далее по тексту Политики объединены общим понятием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5.6. Обработка специальных категорий персональных данных, касающихся расовой,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национальной принадлежности, политических взглядов, религиозных или философских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убеждений, интимной жизни, Оператором не осуществляется.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5.7. Обработка персональных данных, разрешенных для распространения, из числа специальных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категорий персональных данных, указанных в ч. 1 ст. 10 Закона о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допускается, если соблюдаются запреты и условия, предусмотренные ст. 10.1 Закона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 Согласие Пользователя на обработку персональных данных, разрешенных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распространения, оформляется отдельно от других согласий на обработку его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При этом соблюдаются условия, предусмотренные, в частности, ст. 10.1 Закона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Требования к содержанию такого согласия устанавливаются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уполномоченным органом по защите прав субъектов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5.8.1. Согласие на обработку персональных данных, разрешенных для распространения,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Пользователь предоставляет Оператору непосредственно.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5.8.2. Оператор обязан в срок не позднее трех рабочих дней с момента получения указанного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Пользователя опубликовать информацию об условиях обработки, о наличии запретов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условий на обработку неограниченным кругом лиц персональных данных, разрешенных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5.8.3. Передача (распространение, предоставление, доступ) персональных данных, разрешенных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субъектом персональных данных для распространения, должна быть прекращена в любое время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требованию субъекта персональных данных. Данное требование должно включать в себя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фамилию, имя, отчество (при наличии), контактную информацию (номер телефона,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или почтовый адрес) субъекта персональных данных, а также перечень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обработка которых подлежит прекращению. Указанные в данном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требовании персональные данные могут обрабатываться только Оператором, которому оно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направлено.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5.8.4. Согласие на обработку персональных данных, разрешенных для распространения,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прекращает свое действие с момента поступления Оператору требования, указанного в п. 5.8.3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настоящей Политики в отношении обработки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6. Принципы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6.1. Обработка персональных данных осуществляется на законной и справедливой основе.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6.2. Обработка персональных данных ограничивается достижением конкретных, заранее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и законных целей. Не допускается обработка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несовместимая с целями сбора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6.3. Не допускается объединение баз данных, содержащих персональные данные, обработка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которых осуществляется в целях, несовместимых между собой.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 Обработке подлежат только персональные данные, которые отвечают целям их обработки.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6.5. Содержание и объем обрабатываемых персональных данных соответствуют заявленным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целям обработки. Не допускается избыточность обрабатываемых персональных данных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отношению к заявленным целям их обработки.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6.6. При обработке персональных данных обеспечивается точность персональных данных, 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достаточность, а в необходимых случаях и актуальность по отношению к целям обработки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Оператор принимает необходимые меры и/или обеспечивает их принятие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удалению или уточнению неполных, или неточных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6.7. Хранение персональных данных осуществляется в форме, позволяющей определить субъекта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не дольше, чем этого требуют цели обработки персональных данных, если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хранения персональных данных не установлен федеральным законом, договором, стороной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которого, выгодоприобретателем или поручителем, по которому является субъект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Обрабатываемые персональные данные уничтожаются либо обезличиваются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достижении целей обработки или в случае утраты необходимости в достижении этих целей, если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иное не предусмотрено федеральным законом.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7. Цели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 Цель обработки персональных данных Пользователя: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7.1.1. Информирование Пользователя посредством отправки электронных писем;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7.1.2. Заключение, исполнение и прекращение гражданско-правовых договоров;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7.1.3. Предоставление доступа Пользователю к сервисам, информации и/или материалам,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содержащимся на </w:t>
      </w:r>
      <w:r w:rsidR="00613D47">
        <w:rPr>
          <w:rFonts w:ascii="Calibri" w:hAnsi="Calibri" w:cs="Calibri"/>
          <w:color w:val="000000"/>
        </w:rPr>
        <w:t xml:space="preserve">веб-сайте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https://sh-dyrestujskaya-r81.gosweb.gosuslugi.ru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7.2. Также Оператор имеет право направлять Пользователю уведомления о новых продуктах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услугах, специальных предложениях и различных событиях. Пользователь всегда может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отказаться от получения информационных сообщений, направив Оператору письмо на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электронной почты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school_dyrestuy@post.govrb.ru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«Отказ от уведомлений о новых продуктах и услугах».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7.3. Обезличенные данные Пользователей, собираемые с помощью сервисов интернет-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статистики, служат для сбора информации о действиях Пользователей на сайте, улучшения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качества сайта и его содержания.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8. Правовые основания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 Правовыми основаниями обработки персональных данных Оператором являются: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8.1.1. Перечислите нормативно-правовые акты, регулирующие отношения, связанные с вашей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деятельностью, например, если ваша деятельность связана с информационными технологиями,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частности с созданием сайтов, то здесь можно указать Федеральный закон «Об информации,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информационных технологиях и о защите информации от 27.07.2006 N 149-ФЗ»;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8.1.2. Уставные документы Оператора;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8.1.3. Договоры, заключаемые между оператором и субъектом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8.1.4. Федеральные законы, иные нормативно-правовые акты в сфере защиты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8.1.5. Согласия Пользователей на обработку их персональных данных,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данных, разрешенных для распространения.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8.2. Оператор обрабатывает персональные данные Пользователя только в случае их заполнения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отправки Пользователем самостоятельно через специальные формы, расположенные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https://sh-dyrestujskaya-r81.gosweb.gosuslugi.ru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 направленные Оператору посредством электронной почты. Заполняя соответствующие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формы и/или отправляя свои персональные данные Оператору, Пользователь выражает свое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согласие с данной Политикой.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8.3. Оператор обрабатывает обезличенные данные о Пользователе в случае, если это разрешено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настройках браузера Пользователя (включено сохранение файлов </w:t>
      </w:r>
      <w:proofErr w:type="spellStart"/>
      <w:r>
        <w:rPr>
          <w:rFonts w:ascii="Calibri" w:hAnsi="Calibri" w:cs="Calibri"/>
          <w:color w:val="000000"/>
        </w:rPr>
        <w:t>cookie</w:t>
      </w:r>
      <w:proofErr w:type="spellEnd"/>
      <w:r>
        <w:rPr>
          <w:rFonts w:ascii="Calibri" w:hAnsi="Calibri" w:cs="Calibri"/>
          <w:color w:val="000000"/>
        </w:rPr>
        <w:t xml:space="preserve"> и использование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технологии </w:t>
      </w:r>
      <w:proofErr w:type="spellStart"/>
      <w:r>
        <w:rPr>
          <w:rFonts w:ascii="Calibri" w:hAnsi="Calibri" w:cs="Calibri"/>
          <w:color w:val="000000"/>
        </w:rPr>
        <w:t>JavaScript</w:t>
      </w:r>
      <w:proofErr w:type="spellEnd"/>
      <w:r>
        <w:rPr>
          <w:rFonts w:ascii="Calibri" w:hAnsi="Calibri" w:cs="Calibri"/>
          <w:color w:val="000000"/>
        </w:rPr>
        <w:t>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8.4. Субъект персональных данных самостоятельно принимает решение о предоставлении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 дает согласие свободно, своей волей и в своем интересе.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9. Условия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9.1. Обработка персональных данных осуществляется с согласия субъекта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обработку его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9.2. Обработка персональных данных необходима для достижения целей, предусмотренных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международным договором Российской Федерации или законом, для осуществления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возложенных законодательством Российской Федерации на оператора функций, полномочий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обязанностей.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9.3. Обработка персональных данных необходима для осуществления правосудия, исполнения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судебного акта, акта другого органа или должностного лица, подлежащих исполнению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соответствии с законодательством Российской Федерации об исполнительном производстве.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9.4. Обработка персональных данных необходима для исполнения договора, стороной которого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либо выгодоприобретателем или поручителем, по которому является субъект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а также для заключения договора по инициативе субъекта персональных данных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договора, по которому субъект персональных данных будет являться выгодоприобретателем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поручителем.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9.5. Обработка персональных данных необходима для осуществления прав и законных интересов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оператора или третьих лиц либо для достижения общественно значимых целей при условии, что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этом не нарушаются права и свободы субъекта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9.6. Осуществляется обработка персональных данных, доступ неограниченного круга лиц к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которым предоставлен субъектом персональных данных либо по его просьбе (далее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общедоступные персональные данные).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9.7. Осуществляется обработка персональных данных, подлежащих опубликованию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обязательному раскрытию в соответствии с федеральным законом (выложен на </w:t>
      </w:r>
      <w:r>
        <w:rPr>
          <w:rFonts w:ascii="Calibri" w:hAnsi="Calibri" w:cs="Calibri"/>
          <w:color w:val="0563C2"/>
        </w:rPr>
        <w:t>сайте</w:t>
      </w:r>
      <w:r>
        <w:rPr>
          <w:rFonts w:ascii="Calibri" w:hAnsi="Calibri" w:cs="Calibri"/>
          <w:color w:val="000000"/>
        </w:rPr>
        <w:t>).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10. Порядок сбора, хранения, передачи и других видов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10.1. Оператор обеспечивает сохранность персональных данных и принимает все возможные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меры, исключающие доступ к персональным данным неуполномоченных лиц.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10.2. Персональные данные Пользователя никогда, ни при каких условиях не будут переданы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лицам, за исключением случаев, связанных с исполнением действующего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законодательства либо в случае, если субъектом персональных данных дано согласие Оператору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передачу данных третьему лицу для исполнения обязательств по гражданско-правовому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договору.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10.3. В случае выявления неточностей в персональных данных, Пользователь может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актуализировать их самостоятельно, путем направления Оператору уведомление на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Оператора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school_dyrestuy@post.govrb.ru</w:t>
      </w:r>
      <w:r>
        <w:rPr>
          <w:rFonts w:ascii="Calibri" w:hAnsi="Calibri" w:cs="Calibri"/>
          <w:color w:val="000000"/>
        </w:rPr>
        <w:t xml:space="preserve"> с пометкой Актуализация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10.4. Срок обработки персональных данных определяется достижением целей, для которых были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собраны персональные данные, если иной срок не предусмотрен договором или действующим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законодательством. Пользователь может в любой момент отозвать свое согласие на обработку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направив Оператору уведомление посредством электронной почты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электронный адрес почты Оператора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school_dyrestuy@post.govrb.ru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«Отзыв согласия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данных».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10.5. Вся информация, которая собирается сторонними сервисами, в том числе платежными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системами, средствами связи и другими поставщиками услуг, хранится и обрабатывается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указанными лицами (Операторами) в соответствии с их Пользовательским соглашением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Политикой конфиденциальности. Субъект персональных данных и/или Пользователь обязан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своевременно ознакомиться с указанными документами. Оператор не несет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ответственность за действия третьих лиц, в том числе указанных в настоящем пункте поставщиков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10.6. Установленные субъектом персональных данных запреты на передачу (кроме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предоставления доступа), а также на обработку или условия обработки (кроме получения доступа)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разрешенных для распространения, не действуют в случаях обработки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государственных, общественных и иных публичных интересах,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законодательством РФ.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10.7. Оператор при обработке персональных данных обеспечивает конфиденциальность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10.8. Оператор осуществляет хранение персональных данных в форме, позволяющей определить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субъекта персональных данных, не дольше, чем этого требуют цели обработки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срок хранения персональных данных не установлен федеральным законом,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договором, стороной которого, выгодоприобретателем или поручителем, по которому является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10.9. Условием прекращения обработки персональных данных может являться достижение целей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данных, истечение срока действия согласия субъекта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или отзыв согласия субъектом персональных данных, а также выявление неправомерной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11. Перечень действий, производимых Оператором с полученными персональными данными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11.1. Оператор осуществляет сбор, запись, систематизацию, накопление, хранение, уточнение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(обновление, изменение), извлечение, использование, передачу (распространение,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предоставление, доступ), обезличивание, блокирование, удаление и уничтожение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11.2. Оператор осуществляет автоматизированную обработку персональных данных с получением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передачей полученной информации по информационно-телекоммуникационным сетям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или без таковой.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Трансграничная передача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12.1. Оператор до начала осуществления трансграничной передачи персональных данных обязан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убедиться в том, что иностранным государством, на территорию которого предполагается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осуществлять передачу персональных данных, обеспечивается надежная защита прав субъектов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12.2. Трансграничная передача персональных данных на территории иностранных государств, не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отвечающих вышеуказанным требованиям, может осуществляться только в случае наличия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в письменной форме субъекта персональных данных на трансграничную передачу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и/или исполнения договора, стороной которого является субъект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Конфиденциальность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13.1. Оператор и иные лица, получившие доступ к персональным данным, обязаны не раскрывать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 и не распространять персональные данные без согласия субъекта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иное не предусмотрено федеральным законом.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Заключительные положения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14.1. Пользователь может получить любые разъяснения по интересующим вопросам, касающимся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данных, обратившись к Оператору с помощью электронной почты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school_dyrestuy@post.govrb.ru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14.2. В данном документе будут отражены любые изменения политики обработки персональных</w:t>
      </w:r>
    </w:p>
    <w:p w:rsidR="00EE1DE8" w:rsidRPr="002F6F82" w:rsidRDefault="002F6F82" w:rsidP="002F6F82">
      <w:r>
        <w:rPr>
          <w:rFonts w:ascii="Calibri" w:hAnsi="Calibri" w:cs="Calibri"/>
          <w:color w:val="000000"/>
        </w:rPr>
        <w:t xml:space="preserve">данных Оператором. </w:t>
      </w:r>
      <w:r w:rsidR="002640F0">
        <w:rPr>
          <w:rFonts w:ascii="Calibri" w:hAnsi="Calibri" w:cs="Calibri"/>
          <w:color w:val="000000"/>
        </w:rPr>
        <w:t>Данная Политика действует бессрочно, пока не будет заменена более новой версией!</w:t>
      </w:r>
    </w:p>
    <w:sectPr w:rsidR="00EE1DE8" w:rsidRPr="002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6F"/>
    <w:rsid w:val="000E4CA7"/>
    <w:rsid w:val="002640F0"/>
    <w:rsid w:val="002F6F82"/>
    <w:rsid w:val="00613D47"/>
    <w:rsid w:val="0064378A"/>
    <w:rsid w:val="007262DE"/>
    <w:rsid w:val="009C4729"/>
    <w:rsid w:val="00AF3796"/>
    <w:rsid w:val="00C1177F"/>
    <w:rsid w:val="00C1646F"/>
    <w:rsid w:val="00E007F8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2023-01-20T04:15:00Z</dcterms:created>
  <dcterms:modified xsi:type="dcterms:W3CDTF">2023-01-20T04:15:00Z</dcterms:modified>
</cp:coreProperties>
</file>